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0A1C3BA1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</w:t>
            </w:r>
            <w:r w:rsidR="00B36D2C">
              <w:rPr>
                <w:b/>
                <w:sz w:val="48"/>
                <w:szCs w:val="48"/>
              </w:rPr>
              <w:t>TOYS</w:t>
            </w:r>
            <w:r w:rsidR="00BA70AE">
              <w:rPr>
                <w:b/>
                <w:sz w:val="48"/>
                <w:szCs w:val="48"/>
              </w:rPr>
              <w:t xml:space="preserve"> 1</w:t>
            </w:r>
            <w:r>
              <w:rPr>
                <w:b/>
                <w:sz w:val="48"/>
                <w:szCs w:val="48"/>
              </w:rPr>
              <w:t xml:space="preserve"> - </w:t>
            </w:r>
            <w:r w:rsidR="00BA0CE8">
              <w:rPr>
                <w:b/>
                <w:sz w:val="48"/>
                <w:szCs w:val="48"/>
              </w:rPr>
              <w:t>QUESTION</w:t>
            </w:r>
            <w:r>
              <w:rPr>
                <w:b/>
                <w:sz w:val="48"/>
                <w:szCs w:val="48"/>
              </w:rPr>
              <w:t>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83184F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1D92CF97" w:rsidR="0083184F" w:rsidRPr="00F336E7" w:rsidRDefault="00B36D2C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Which toy was the first to be advertised on television and made appearances in the </w:t>
            </w:r>
            <w:r>
              <w:rPr>
                <w:rFonts w:ascii="Verdana" w:hAnsi="Verdana"/>
                <w:i/>
                <w:iCs/>
                <w:color w:val="000000"/>
                <w:sz w:val="21"/>
                <w:szCs w:val="21"/>
              </w:rPr>
              <w:t>Toy Story</w:t>
            </w:r>
            <w:r>
              <w:rPr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 films?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782847AE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C13FB31" w14:textId="08AA1984" w:rsidR="0083184F" w:rsidRPr="00F336E7" w:rsidRDefault="00B36D2C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the most recognisable children’s crayon brand.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3C52E741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3138F09A" w:rsidR="0083184F" w:rsidRPr="00F336E7" w:rsidRDefault="00B36D2C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In 2001, Yasmin, Jade, Cloe and Sasha became serious competitors to Barbie - how are these dolls collectively known?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537E8AFE" w:rsidR="0083184F" w:rsidRPr="00F336E7" w:rsidRDefault="0083184F" w:rsidP="009E3E3E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83184F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3D4688BB" w:rsidR="0083184F" w:rsidRPr="00F336E7" w:rsidRDefault="00B36D2C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name of which game is derived from the Swahili word which means ‘to build?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38A71F12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3924F21A" w:rsidR="0083184F" w:rsidRPr="00F336E7" w:rsidRDefault="00B36D2C" w:rsidP="00B36D2C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Which mechanical drawing toy was invented by Frenchman Andre Cassagnes in the late 1950s?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7E5FC57C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5B4AC634" w:rsidR="0083184F" w:rsidRPr="00F336E7" w:rsidRDefault="00B36D2C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was the nationality of professor </w:t>
            </w:r>
            <w:proofErr w:type="spellStart"/>
            <w:r>
              <w:rPr>
                <w:sz w:val="24"/>
                <w:szCs w:val="24"/>
              </w:rPr>
              <w:t>Erno</w:t>
            </w:r>
            <w:proofErr w:type="spellEnd"/>
            <w:r>
              <w:rPr>
                <w:sz w:val="24"/>
                <w:szCs w:val="24"/>
              </w:rPr>
              <w:t xml:space="preserve"> Rubik, the inventor of the Rubik’s Cube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3B281EFB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555C0820" w:rsidR="0083184F" w:rsidRPr="00F336E7" w:rsidRDefault="00B36D2C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Which executive toy is a device that demonstrates the scientific principle of the conservation of momentum and energy?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0D39639F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0ECBB7F1" w:rsidR="0083184F" w:rsidRPr="00F336E7" w:rsidRDefault="00B36D2C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geometric toy that produces mathematical circular </w:t>
            </w:r>
            <w:proofErr w:type="gramStart"/>
            <w:r>
              <w:rPr>
                <w:sz w:val="24"/>
                <w:szCs w:val="24"/>
              </w:rPr>
              <w:t>patterns  was</w:t>
            </w:r>
            <w:proofErr w:type="gramEnd"/>
            <w:r>
              <w:rPr>
                <w:sz w:val="24"/>
                <w:szCs w:val="24"/>
              </w:rPr>
              <w:t xml:space="preserve"> developed by British engineer Denys Fisher in the </w:t>
            </w:r>
            <w:proofErr w:type="spellStart"/>
            <w:r>
              <w:rPr>
                <w:sz w:val="24"/>
                <w:szCs w:val="24"/>
              </w:rPr>
              <w:t>mid 1960s</w:t>
            </w:r>
            <w:proofErr w:type="spellEnd"/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6DAF7578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171C2E33" w:rsidR="0083184F" w:rsidRPr="00F336E7" w:rsidRDefault="00B36D2C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Which action figure's most notable feature was that it could be stretched from its original size to nearly five feet?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7F3A6AF6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34EDE297" w:rsidR="0083184F" w:rsidRPr="00F336E7" w:rsidRDefault="00B36D2C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name of the keychain-sized virtual pet simulation game created by Aki Maita in 1996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7F264EA2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D7FD0"/>
    <w:rsid w:val="001E3968"/>
    <w:rsid w:val="002271A9"/>
    <w:rsid w:val="002D6D87"/>
    <w:rsid w:val="00305BDB"/>
    <w:rsid w:val="0037145F"/>
    <w:rsid w:val="003940DF"/>
    <w:rsid w:val="003D0CD9"/>
    <w:rsid w:val="00437CC6"/>
    <w:rsid w:val="004E1233"/>
    <w:rsid w:val="00551F15"/>
    <w:rsid w:val="00555252"/>
    <w:rsid w:val="00560C9E"/>
    <w:rsid w:val="00581BD3"/>
    <w:rsid w:val="005D1957"/>
    <w:rsid w:val="005E574E"/>
    <w:rsid w:val="006503EC"/>
    <w:rsid w:val="006F213C"/>
    <w:rsid w:val="007C5B09"/>
    <w:rsid w:val="008036E6"/>
    <w:rsid w:val="0083184F"/>
    <w:rsid w:val="00855183"/>
    <w:rsid w:val="008A13AA"/>
    <w:rsid w:val="00995462"/>
    <w:rsid w:val="009A1F40"/>
    <w:rsid w:val="009B46B0"/>
    <w:rsid w:val="009D1236"/>
    <w:rsid w:val="009E3E3E"/>
    <w:rsid w:val="00AE6E49"/>
    <w:rsid w:val="00B36D2C"/>
    <w:rsid w:val="00B74F38"/>
    <w:rsid w:val="00B96C57"/>
    <w:rsid w:val="00BA0CE8"/>
    <w:rsid w:val="00BA70AE"/>
    <w:rsid w:val="00BC71A6"/>
    <w:rsid w:val="00C31D55"/>
    <w:rsid w:val="00CC38EF"/>
    <w:rsid w:val="00D854D5"/>
    <w:rsid w:val="00DA6FE7"/>
    <w:rsid w:val="00DF17A8"/>
    <w:rsid w:val="00DF2C75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2020-08-08T10:05:00Z</dcterms:created>
  <dcterms:modified xsi:type="dcterms:W3CDTF">2020-08-08T10:05:00Z</dcterms:modified>
</cp:coreProperties>
</file>