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EAFEEA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636636">
              <w:rPr>
                <w:b/>
                <w:sz w:val="48"/>
                <w:szCs w:val="48"/>
              </w:rPr>
              <w:t>T</w:t>
            </w:r>
            <w:r w:rsidR="00E52333">
              <w:rPr>
                <w:b/>
                <w:sz w:val="48"/>
                <w:szCs w:val="48"/>
              </w:rPr>
              <w:t>RAINS</w:t>
            </w:r>
            <w:r w:rsidR="00636636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70B84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74AA96A" w:rsidR="0083184F" w:rsidRPr="00F336E7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was abolished from British railways in 1956?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E6487D7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77FB5C4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gramStart"/>
            <w:r>
              <w:rPr>
                <w:sz w:val="24"/>
                <w:szCs w:val="24"/>
              </w:rPr>
              <w:t>U.K’s</w:t>
            </w:r>
            <w:proofErr w:type="gramEnd"/>
            <w:r>
              <w:rPr>
                <w:sz w:val="24"/>
                <w:szCs w:val="24"/>
              </w:rPr>
              <w:t xml:space="preserve"> longest direct rail service runs between which two locations?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1BC1BE5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D2E29FE" w:rsidR="0083184F" w:rsidRPr="00F336E7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nickname was given to the Shinkansen high-speed trains of Japan because of their appearance and speed?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8870366" w:rsidR="0083184F" w:rsidRPr="00636636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5097B84" w:rsidR="0083184F" w:rsidRPr="00F336E7" w:rsidRDefault="00E5233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Between which two cities does the </w:t>
            </w:r>
            <w:proofErr w:type="spellStart"/>
            <w:r>
              <w:rPr>
                <w:sz w:val="24"/>
                <w:szCs w:val="24"/>
              </w:rPr>
              <w:t>Chatanooga</w:t>
            </w:r>
            <w:proofErr w:type="spellEnd"/>
            <w:r>
              <w:rPr>
                <w:sz w:val="24"/>
                <w:szCs w:val="24"/>
              </w:rPr>
              <w:t xml:space="preserve"> Choo </w:t>
            </w:r>
            <w:proofErr w:type="spellStart"/>
            <w:r>
              <w:rPr>
                <w:sz w:val="24"/>
                <w:szCs w:val="24"/>
              </w:rPr>
              <w:t>Choo</w:t>
            </w:r>
            <w:proofErr w:type="spellEnd"/>
            <w:r>
              <w:rPr>
                <w:sz w:val="24"/>
                <w:szCs w:val="24"/>
              </w:rPr>
              <w:t xml:space="preserve"> run?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E9A266A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3F285B6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1934</w:t>
            </w:r>
            <w:r>
              <w:rPr>
                <w:sz w:val="24"/>
                <w:szCs w:val="24"/>
              </w:rPr>
              <w:t xml:space="preserve"> which train officially became the first to exceed 100</w:t>
            </w:r>
            <w:proofErr w:type="gramStart"/>
            <w:r>
              <w:rPr>
                <w:sz w:val="24"/>
                <w:szCs w:val="24"/>
              </w:rPr>
              <w:t>mph ?</w:t>
            </w:r>
            <w:proofErr w:type="gram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AC0797D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526E267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report in the early 1960’s that re-shaped the British Railways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501871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7B67070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 which rock musical does a child’s train set magically comes to life with engines competing to become the 'Fastest Engine in the World'?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6A8D05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19A2217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Railway Children?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54DF9B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B2F6B70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 which James Bond film does much of the action takes place on the Orient Express?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B71C65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522A075" w:rsidR="0083184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has the longest railway station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8F22209" w:rsidR="0069571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0B84"/>
    <w:rsid w:val="0037145F"/>
    <w:rsid w:val="003940DF"/>
    <w:rsid w:val="003D0CD9"/>
    <w:rsid w:val="00437CC6"/>
    <w:rsid w:val="0047792D"/>
    <w:rsid w:val="004E1233"/>
    <w:rsid w:val="00551F15"/>
    <w:rsid w:val="00555252"/>
    <w:rsid w:val="00560C9E"/>
    <w:rsid w:val="00581BD3"/>
    <w:rsid w:val="005D1957"/>
    <w:rsid w:val="005E574E"/>
    <w:rsid w:val="00636636"/>
    <w:rsid w:val="006503EC"/>
    <w:rsid w:val="0069571F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3EF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52333"/>
    <w:rsid w:val="00EF3BCD"/>
    <w:rsid w:val="00F336E7"/>
    <w:rsid w:val="00F8413A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2333"/>
  </w:style>
  <w:style w:type="character" w:customStyle="1" w:styleId="eop">
    <w:name w:val="eop"/>
    <w:basedOn w:val="DefaultParagraphFont"/>
    <w:rsid w:val="00E52333"/>
  </w:style>
  <w:style w:type="character" w:customStyle="1" w:styleId="spellingerror">
    <w:name w:val="spellingerror"/>
    <w:basedOn w:val="DefaultParagraphFont"/>
    <w:rsid w:val="00E5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2020-08-07T07:28:00Z</dcterms:created>
  <dcterms:modified xsi:type="dcterms:W3CDTF">2020-08-07T07:28:00Z</dcterms:modified>
</cp:coreProperties>
</file>